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41E4E9" w14:textId="768D8EDD" w:rsidR="003F16B2" w:rsidRDefault="003F16B2" w:rsidP="00F76498">
      <w:pPr>
        <w:bidi/>
      </w:pPr>
    </w:p>
    <w:p w14:paraId="57D5BFB2" w14:textId="77777777" w:rsidR="00823B8A" w:rsidRPr="007C6520" w:rsidRDefault="00823B8A" w:rsidP="00823B8A">
      <w:pPr>
        <w:bidi/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2"/>
      </w:tblGrid>
      <w:tr w:rsidR="004B7090" w14:paraId="27DB9B9C" w14:textId="77777777" w:rsidTr="00274603">
        <w:tc>
          <w:tcPr>
            <w:tcW w:w="9345" w:type="dxa"/>
            <w:gridSpan w:val="2"/>
            <w:shd w:val="clear" w:color="auto" w:fill="C6D9F1" w:themeFill="text2" w:themeFillTint="33"/>
          </w:tcPr>
          <w:p w14:paraId="1242CDBE" w14:textId="77777777" w:rsidR="004B7090" w:rsidRPr="000F08F6" w:rsidRDefault="004B7090" w:rsidP="00274603">
            <w:pPr>
              <w:pStyle w:val="TableHeading"/>
              <w:bidi/>
            </w:pPr>
            <w:r w:rsidRPr="00D518DF">
              <w:rPr>
                <w:rtl/>
                <w:lang w:eastAsia="ar"/>
              </w:rPr>
              <w:t>تقرير حالة العقد</w:t>
            </w:r>
          </w:p>
        </w:tc>
      </w:tr>
      <w:tr w:rsidR="004B7090" w:rsidRPr="00FE42C5" w14:paraId="6BEA1C55" w14:textId="77777777" w:rsidTr="00274603">
        <w:tc>
          <w:tcPr>
            <w:tcW w:w="4673" w:type="dxa"/>
            <w:shd w:val="clear" w:color="auto" w:fill="auto"/>
          </w:tcPr>
          <w:p w14:paraId="2EED823F" w14:textId="77777777" w:rsidR="004B7090" w:rsidRPr="00FE42C5" w:rsidRDefault="004B7090" w:rsidP="00274603">
            <w:pPr>
              <w:pStyle w:val="TableText"/>
              <w:bidi/>
            </w:pPr>
            <w:r w:rsidRPr="00FE42C5">
              <w:rPr>
                <w:rtl/>
                <w:lang w:eastAsia="ar"/>
              </w:rPr>
              <w:t>عنوان العقد:</w:t>
            </w:r>
          </w:p>
        </w:tc>
        <w:tc>
          <w:tcPr>
            <w:tcW w:w="4672" w:type="dxa"/>
            <w:shd w:val="clear" w:color="auto" w:fill="auto"/>
          </w:tcPr>
          <w:p w14:paraId="68AA64CE" w14:textId="77777777" w:rsidR="004B7090" w:rsidRPr="00FE42C5" w:rsidRDefault="004B7090" w:rsidP="00274603">
            <w:pPr>
              <w:pStyle w:val="TableText"/>
              <w:bidi/>
            </w:pPr>
          </w:p>
        </w:tc>
      </w:tr>
      <w:tr w:rsidR="004B7090" w:rsidRPr="00FE42C5" w14:paraId="0B8DFD3B" w14:textId="77777777" w:rsidTr="00274603">
        <w:tc>
          <w:tcPr>
            <w:tcW w:w="4673" w:type="dxa"/>
            <w:shd w:val="clear" w:color="auto" w:fill="auto"/>
          </w:tcPr>
          <w:p w14:paraId="0F4DDF7E" w14:textId="77777777" w:rsidR="004B7090" w:rsidRPr="00FE42C5" w:rsidRDefault="004B7090" w:rsidP="00274603">
            <w:pPr>
              <w:pStyle w:val="TableText"/>
              <w:bidi/>
            </w:pPr>
            <w:r w:rsidRPr="00FE42C5">
              <w:rPr>
                <w:rtl/>
                <w:lang w:eastAsia="ar"/>
              </w:rPr>
              <w:t>رقم العقد:</w:t>
            </w:r>
          </w:p>
        </w:tc>
        <w:tc>
          <w:tcPr>
            <w:tcW w:w="4672" w:type="dxa"/>
            <w:shd w:val="clear" w:color="auto" w:fill="auto"/>
          </w:tcPr>
          <w:p w14:paraId="3983ACEE" w14:textId="77777777" w:rsidR="004B7090" w:rsidRPr="00FE42C5" w:rsidRDefault="004B7090" w:rsidP="00274603">
            <w:pPr>
              <w:pStyle w:val="TableText"/>
              <w:bidi/>
            </w:pPr>
          </w:p>
        </w:tc>
      </w:tr>
      <w:tr w:rsidR="004B7090" w:rsidRPr="00FE42C5" w14:paraId="546D8CCA" w14:textId="77777777" w:rsidTr="00274603">
        <w:tc>
          <w:tcPr>
            <w:tcW w:w="4673" w:type="dxa"/>
            <w:shd w:val="clear" w:color="auto" w:fill="auto"/>
          </w:tcPr>
          <w:p w14:paraId="613880F2" w14:textId="77777777" w:rsidR="004B7090" w:rsidRPr="00FE42C5" w:rsidRDefault="004B7090" w:rsidP="00274603">
            <w:pPr>
              <w:pStyle w:val="TableText"/>
              <w:bidi/>
            </w:pPr>
            <w:r w:rsidRPr="00FE42C5">
              <w:rPr>
                <w:rtl/>
                <w:lang w:eastAsia="ar"/>
              </w:rPr>
              <w:t>اسم المقاول:</w:t>
            </w:r>
          </w:p>
        </w:tc>
        <w:tc>
          <w:tcPr>
            <w:tcW w:w="4672" w:type="dxa"/>
            <w:shd w:val="clear" w:color="auto" w:fill="auto"/>
          </w:tcPr>
          <w:p w14:paraId="4FB7ACD0" w14:textId="77777777" w:rsidR="004B7090" w:rsidRPr="00FE42C5" w:rsidRDefault="004B7090" w:rsidP="00274603">
            <w:pPr>
              <w:pStyle w:val="TableText"/>
              <w:bidi/>
            </w:pPr>
          </w:p>
        </w:tc>
      </w:tr>
      <w:tr w:rsidR="004B7090" w:rsidRPr="00FE42C5" w14:paraId="7A9DD96E" w14:textId="77777777" w:rsidTr="00274603">
        <w:tc>
          <w:tcPr>
            <w:tcW w:w="4673" w:type="dxa"/>
            <w:shd w:val="clear" w:color="auto" w:fill="auto"/>
          </w:tcPr>
          <w:p w14:paraId="09BF0A70" w14:textId="77777777" w:rsidR="004B7090" w:rsidRPr="00FE42C5" w:rsidRDefault="004B7090" w:rsidP="00274603">
            <w:pPr>
              <w:pStyle w:val="TableText"/>
              <w:bidi/>
            </w:pPr>
            <w:r w:rsidRPr="00FE42C5">
              <w:rPr>
                <w:rtl/>
                <w:lang w:eastAsia="ar"/>
              </w:rPr>
              <w:t>قيمة العقد:</w:t>
            </w:r>
          </w:p>
        </w:tc>
        <w:tc>
          <w:tcPr>
            <w:tcW w:w="4672" w:type="dxa"/>
            <w:shd w:val="clear" w:color="auto" w:fill="auto"/>
          </w:tcPr>
          <w:p w14:paraId="01001121" w14:textId="77777777" w:rsidR="004B7090" w:rsidRPr="00FE42C5" w:rsidRDefault="004B7090" w:rsidP="00274603">
            <w:pPr>
              <w:pStyle w:val="TableText"/>
              <w:bidi/>
            </w:pPr>
          </w:p>
        </w:tc>
      </w:tr>
      <w:tr w:rsidR="004B7090" w:rsidRPr="00FE42C5" w14:paraId="483AFEBC" w14:textId="77777777" w:rsidTr="00274603">
        <w:tc>
          <w:tcPr>
            <w:tcW w:w="4673" w:type="dxa"/>
            <w:shd w:val="clear" w:color="auto" w:fill="auto"/>
          </w:tcPr>
          <w:p w14:paraId="14AB44E1" w14:textId="77777777" w:rsidR="004B7090" w:rsidRPr="00FE42C5" w:rsidRDefault="004B7090" w:rsidP="00274603">
            <w:pPr>
              <w:pStyle w:val="TableText"/>
              <w:bidi/>
            </w:pPr>
            <w:r>
              <w:rPr>
                <w:rtl/>
                <w:lang w:eastAsia="ar"/>
              </w:rPr>
              <w:t>مدة العقد:</w:t>
            </w:r>
          </w:p>
        </w:tc>
        <w:tc>
          <w:tcPr>
            <w:tcW w:w="4672" w:type="dxa"/>
            <w:shd w:val="clear" w:color="auto" w:fill="auto"/>
          </w:tcPr>
          <w:p w14:paraId="097E2AC2" w14:textId="77777777" w:rsidR="004B7090" w:rsidRPr="00FE42C5" w:rsidRDefault="004B7090" w:rsidP="00274603">
            <w:pPr>
              <w:pStyle w:val="TableText"/>
              <w:bidi/>
            </w:pPr>
          </w:p>
        </w:tc>
      </w:tr>
      <w:tr w:rsidR="004B7090" w14:paraId="58440EE6" w14:textId="77777777" w:rsidTr="00274603">
        <w:trPr>
          <w:trHeight w:val="1007"/>
        </w:trPr>
        <w:tc>
          <w:tcPr>
            <w:tcW w:w="9345" w:type="dxa"/>
            <w:gridSpan w:val="2"/>
            <w:shd w:val="clear" w:color="auto" w:fill="auto"/>
          </w:tcPr>
          <w:p w14:paraId="1A4B5D39" w14:textId="77777777" w:rsidR="004B7090" w:rsidRPr="00EA5D4C" w:rsidRDefault="004B7090" w:rsidP="00274603">
            <w:pPr>
              <w:pStyle w:val="TableText"/>
              <w:bidi/>
            </w:pPr>
            <w:r w:rsidRPr="00EA5D4C">
              <w:rPr>
                <w:rtl/>
                <w:lang w:eastAsia="ar"/>
              </w:rPr>
              <w:t xml:space="preserve">الوصف: </w:t>
            </w:r>
          </w:p>
        </w:tc>
      </w:tr>
    </w:tbl>
    <w:p w14:paraId="45FC7A6D" w14:textId="77777777" w:rsidR="004B7090" w:rsidRDefault="004B7090" w:rsidP="004B7090">
      <w:pPr>
        <w:bidi/>
      </w:pPr>
    </w:p>
    <w:tbl>
      <w:tblPr>
        <w:bidiVisual/>
        <w:tblW w:w="9350" w:type="dxa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8"/>
      </w:tblGrid>
      <w:tr w:rsidR="004B7090" w14:paraId="4884B40B" w14:textId="77777777" w:rsidTr="00274603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7E85" w14:textId="77777777" w:rsidR="004B7090" w:rsidRDefault="004B7090" w:rsidP="00274603">
            <w:pPr>
              <w:pStyle w:val="TableHeading"/>
              <w:bidi/>
              <w:rPr>
                <w:lang w:eastAsia="en-NZ"/>
              </w:rPr>
            </w:pPr>
            <w:r>
              <w:rPr>
                <w:rtl/>
                <w:lang w:eastAsia="ar"/>
              </w:rPr>
              <w:t>البنود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5C68" w14:textId="77777777" w:rsidR="004B7090" w:rsidRPr="00D518DF" w:rsidRDefault="004B7090" w:rsidP="00274603">
            <w:pPr>
              <w:pStyle w:val="TableHeading"/>
              <w:bidi/>
              <w:rPr>
                <w:lang w:eastAsia="en-NZ"/>
              </w:rPr>
            </w:pPr>
            <w:r w:rsidRPr="00D518DF">
              <w:rPr>
                <w:rtl/>
                <w:lang w:eastAsia="ar"/>
              </w:rPr>
              <w:t xml:space="preserve">السنة الأولى 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BC15" w14:textId="77777777" w:rsidR="004B7090" w:rsidRPr="00D518DF" w:rsidRDefault="004B7090" w:rsidP="00274603">
            <w:pPr>
              <w:pStyle w:val="TableHeading"/>
              <w:bidi/>
              <w:rPr>
                <w:lang w:eastAsia="en-NZ"/>
              </w:rPr>
            </w:pPr>
            <w:r w:rsidRPr="00D518DF">
              <w:rPr>
                <w:rtl/>
                <w:lang w:eastAsia="ar"/>
              </w:rPr>
              <w:t xml:space="preserve">السنة الثانية 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21E1" w14:textId="77777777" w:rsidR="004B7090" w:rsidRPr="00D518DF" w:rsidRDefault="004B7090" w:rsidP="00274603">
            <w:pPr>
              <w:pStyle w:val="TableHeading"/>
              <w:bidi/>
              <w:rPr>
                <w:lang w:eastAsia="en-NZ"/>
              </w:rPr>
            </w:pPr>
            <w:r w:rsidRPr="00D518DF">
              <w:rPr>
                <w:rtl/>
                <w:lang w:eastAsia="ar"/>
              </w:rPr>
              <w:t xml:space="preserve">السنة الثالثة </w:t>
            </w:r>
          </w:p>
        </w:tc>
      </w:tr>
      <w:tr w:rsidR="004B7090" w14:paraId="43BC289C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D4DA" w14:textId="77777777" w:rsidR="004B7090" w:rsidRPr="00DD299E" w:rsidRDefault="004B7090" w:rsidP="00274603">
            <w:pPr>
              <w:pStyle w:val="TableText"/>
              <w:bidi/>
              <w:rPr>
                <w:b/>
                <w:bCs/>
                <w:lang w:eastAsia="en-NZ"/>
              </w:rPr>
            </w:pPr>
            <w:r w:rsidRPr="00DD299E">
              <w:rPr>
                <w:b/>
                <w:bCs/>
                <w:rtl/>
                <w:lang w:eastAsia="ar"/>
              </w:rPr>
              <w:t>القيمة المستهلكة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744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B3C4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363B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165DE517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C4D6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 xml:space="preserve">التشغيل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0941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CF5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1671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0971881F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5688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>خدمات التموين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7B92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538D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14F3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1DD100C8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B892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 xml:space="preserve">المغسلة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926E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542F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8130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44389924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B32C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>الأمن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99DF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AF4B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9B53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218CA5F8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D9B0" w14:textId="77777777" w:rsidR="004B7090" w:rsidRPr="0045042D" w:rsidRDefault="004B7090" w:rsidP="00274603">
            <w:pPr>
              <w:pStyle w:val="TableText"/>
              <w:bidi/>
              <w:rPr>
                <w:highlight w:val="yellow"/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0616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48F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16CE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4849D707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D95C" w14:textId="77777777" w:rsidR="004B7090" w:rsidRPr="0045042D" w:rsidRDefault="004B7090" w:rsidP="00274603">
            <w:pPr>
              <w:pStyle w:val="TableText"/>
              <w:bidi/>
              <w:rPr>
                <w:highlight w:val="yellow"/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761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17C3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71A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2CBDE680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0CB2" w14:textId="77777777" w:rsidR="004B7090" w:rsidRPr="00DD299E" w:rsidRDefault="004B7090" w:rsidP="00274603">
            <w:pPr>
              <w:pStyle w:val="TableText"/>
              <w:bidi/>
              <w:rPr>
                <w:b/>
                <w:bCs/>
                <w:lang w:eastAsia="en-NZ"/>
              </w:rPr>
            </w:pPr>
            <w:r w:rsidRPr="00DD299E">
              <w:rPr>
                <w:b/>
                <w:bCs/>
                <w:rtl/>
                <w:lang w:eastAsia="ar"/>
              </w:rPr>
              <w:t>الصيانة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EABF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724E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2122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7AD21038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8B7A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>الصيانة الوقائية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8C08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D80A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B5E6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4CB5E46D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221D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>الصيانة الإصلاحية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906C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4990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FA59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6AC685E1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F6FF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86D3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45F6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CB21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0AD8EB73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0139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C48C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E45D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6B6D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7C7C8562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4CC1" w14:textId="77777777" w:rsidR="004B7090" w:rsidRPr="00DD299E" w:rsidRDefault="004B7090" w:rsidP="00274603">
            <w:pPr>
              <w:pStyle w:val="TableText"/>
              <w:bidi/>
              <w:rPr>
                <w:b/>
                <w:bCs/>
                <w:lang w:eastAsia="en-NZ"/>
              </w:rPr>
            </w:pPr>
            <w:r w:rsidRPr="00DD299E">
              <w:rPr>
                <w:b/>
                <w:bCs/>
                <w:rtl/>
                <w:lang w:eastAsia="ar"/>
              </w:rPr>
              <w:t>متفرقات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67DF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B519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AC6C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46D1" w14:textId="77777777" w:rsidR="004B7090" w:rsidRDefault="004B7090" w:rsidP="00274603">
            <w:pPr>
              <w:pStyle w:val="TableText"/>
              <w:bidi/>
              <w:rPr>
                <w:rtl/>
                <w:lang w:eastAsia="en-NZ"/>
              </w:rPr>
            </w:pPr>
          </w:p>
        </w:tc>
      </w:tr>
      <w:tr w:rsidR="004B7090" w14:paraId="7ED1890D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E90D" w14:textId="77777777" w:rsidR="004B7090" w:rsidRPr="0045042D" w:rsidRDefault="004B7090" w:rsidP="00274603">
            <w:pPr>
              <w:pStyle w:val="TableText"/>
              <w:bidi/>
              <w:rPr>
                <w:lang w:eastAsia="en-NZ"/>
              </w:rPr>
            </w:pPr>
            <w:r w:rsidRPr="0045042D">
              <w:rPr>
                <w:rtl/>
                <w:lang w:eastAsia="ar"/>
              </w:rPr>
              <w:t>أعمال الطوارئ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79A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E505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B347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1DB472AB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A4E5" w14:textId="77777777" w:rsidR="004B7090" w:rsidRPr="000F08F6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B1B2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BE9A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D19F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  <w:tr w:rsidR="004B7090" w14:paraId="6A17075F" w14:textId="77777777" w:rsidTr="00274603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BC8D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3873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7BB4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7FC3" w14:textId="77777777" w:rsidR="004B7090" w:rsidRDefault="004B7090" w:rsidP="00274603">
            <w:pPr>
              <w:pStyle w:val="TableText"/>
              <w:bidi/>
              <w:rPr>
                <w:lang w:eastAsia="en-NZ"/>
              </w:rPr>
            </w:pPr>
          </w:p>
        </w:tc>
      </w:tr>
    </w:tbl>
    <w:p w14:paraId="1082B5D0" w14:textId="77777777" w:rsidR="004B7090" w:rsidRDefault="004B7090" w:rsidP="004B7090">
      <w:pPr>
        <w:bidi/>
      </w:pPr>
    </w:p>
    <w:p w14:paraId="01859F11" w14:textId="77777777" w:rsidR="004B7090" w:rsidRDefault="004B7090" w:rsidP="004B7090">
      <w:pPr>
        <w:pStyle w:val="BodyText11PtBoldUnderline"/>
        <w:bidi/>
        <w:rPr>
          <w:bCs/>
        </w:rPr>
      </w:pPr>
      <w:r w:rsidRPr="00215C4F">
        <w:rPr>
          <w:rtl/>
          <w:lang w:eastAsia="ar"/>
        </w:rPr>
        <w:t>المعالم البارزة الرئيسية (مثل العقبات والتأثير والإنجاز):</w:t>
      </w:r>
    </w:p>
    <w:p w14:paraId="7E3412FB" w14:textId="77777777" w:rsidR="004B7090" w:rsidRPr="00322109" w:rsidRDefault="004B7090" w:rsidP="004B7090">
      <w:pPr>
        <w:bidi/>
        <w:rPr>
          <w:b/>
          <w:bCs/>
          <w:u w:val="single"/>
        </w:rPr>
      </w:pPr>
    </w:p>
    <w:p w14:paraId="2EC93626" w14:textId="77777777" w:rsidR="004B7090" w:rsidRDefault="004B7090" w:rsidP="004B7090">
      <w:pPr>
        <w:bidi/>
      </w:pPr>
      <w:r w:rsidRPr="00D518DF">
        <w:rPr>
          <w:rtl/>
          <w:lang w:eastAsia="ar"/>
        </w:rPr>
        <w:t xml:space="preserve">(على سبيل المثال، نقص العمالة وعدم دفع الرواتب في الوقت المحدد وعدم تجديد الشهادات القانونية وتجاوز الميزانية وانتهاء صلاحية العقد) </w:t>
      </w:r>
    </w:p>
    <w:p w14:paraId="782F24B2" w14:textId="77777777" w:rsidR="004B7090" w:rsidRDefault="004B7090" w:rsidP="004B7090">
      <w:pPr>
        <w:bidi/>
      </w:pPr>
    </w:p>
    <w:p w14:paraId="439FB926" w14:textId="77777777" w:rsidR="004B7090" w:rsidRDefault="004B7090" w:rsidP="004B7090">
      <w:pPr>
        <w:pStyle w:val="BodyText11PtBoldUnderline"/>
        <w:bidi/>
      </w:pPr>
      <w:r w:rsidRPr="00DD299E">
        <w:rPr>
          <w:rtl/>
          <w:lang w:eastAsia="ar"/>
        </w:rPr>
        <w:t>حالة أوامر التغيير:</w:t>
      </w:r>
    </w:p>
    <w:p w14:paraId="618EC3A4" w14:textId="77777777" w:rsidR="004B7090" w:rsidRDefault="004B7090" w:rsidP="004B7090">
      <w:pPr>
        <w:bidi/>
      </w:pPr>
    </w:p>
    <w:p w14:paraId="3CF44671" w14:textId="77777777" w:rsidR="004B7090" w:rsidRDefault="004B7090" w:rsidP="004B7090">
      <w:pPr>
        <w:bidi/>
      </w:pPr>
    </w:p>
    <w:p w14:paraId="023F2B0E" w14:textId="77777777" w:rsidR="004B7090" w:rsidRDefault="004B7090" w:rsidP="004B7090">
      <w:pPr>
        <w:bidi/>
      </w:pPr>
    </w:p>
    <w:p w14:paraId="4C636EEF" w14:textId="77777777" w:rsidR="004B7090" w:rsidRPr="00DD299E" w:rsidRDefault="004B7090" w:rsidP="004B7090">
      <w:pPr>
        <w:pStyle w:val="BodyText11PtBoldUnderline"/>
        <w:bidi/>
      </w:pPr>
      <w:r w:rsidRPr="00DD299E">
        <w:rPr>
          <w:rtl/>
          <w:lang w:eastAsia="ar"/>
        </w:rPr>
        <w:t>حالة المطالبات:</w:t>
      </w:r>
    </w:p>
    <w:p w14:paraId="1DA39F2B" w14:textId="77777777" w:rsidR="004B7090" w:rsidRDefault="004B7090" w:rsidP="004B7090">
      <w:pPr>
        <w:bidi/>
      </w:pPr>
    </w:p>
    <w:p w14:paraId="291E0505" w14:textId="77777777" w:rsidR="004B7090" w:rsidRDefault="004B7090" w:rsidP="004B7090">
      <w:pPr>
        <w:bidi/>
      </w:pPr>
    </w:p>
    <w:p w14:paraId="7FB366D5" w14:textId="77777777" w:rsidR="004B7090" w:rsidRDefault="004B7090" w:rsidP="004B7090">
      <w:pPr>
        <w:bidi/>
      </w:pPr>
    </w:p>
    <w:p w14:paraId="207CE74D" w14:textId="77777777" w:rsidR="004B7090" w:rsidRPr="00DD299E" w:rsidRDefault="004B7090" w:rsidP="004B7090">
      <w:pPr>
        <w:pStyle w:val="BodyText11PtBoldUnderline"/>
        <w:bidi/>
      </w:pPr>
      <w:r w:rsidRPr="00DD299E">
        <w:rPr>
          <w:rtl/>
          <w:lang w:eastAsia="ar"/>
        </w:rPr>
        <w:t>حالة النزاعات:</w:t>
      </w:r>
    </w:p>
    <w:p w14:paraId="72C23A6E" w14:textId="77777777" w:rsidR="004B7090" w:rsidRDefault="004B7090" w:rsidP="004B7090">
      <w:pPr>
        <w:bidi/>
        <w:rPr>
          <w:b/>
          <w:bCs/>
          <w:i/>
          <w:iCs/>
          <w:u w:val="single"/>
        </w:rPr>
      </w:pPr>
    </w:p>
    <w:p w14:paraId="2048766A" w14:textId="77777777" w:rsidR="004B7090" w:rsidRDefault="004B7090" w:rsidP="004B7090">
      <w:pPr>
        <w:bidi/>
        <w:rPr>
          <w:b/>
          <w:bCs/>
          <w:i/>
          <w:iCs/>
          <w:u w:val="single"/>
        </w:rPr>
      </w:pPr>
    </w:p>
    <w:p w14:paraId="16F37C14" w14:textId="77777777" w:rsidR="004B7090" w:rsidRDefault="004B7090" w:rsidP="004B7090">
      <w:pPr>
        <w:bidi/>
        <w:rPr>
          <w:b/>
          <w:bCs/>
          <w:i/>
          <w:iCs/>
          <w:u w:val="single"/>
        </w:rPr>
      </w:pPr>
    </w:p>
    <w:p w14:paraId="15EBCE41" w14:textId="77777777" w:rsidR="004B7090" w:rsidRPr="00CB6DFC" w:rsidRDefault="004B7090" w:rsidP="004B7090">
      <w:pPr>
        <w:bidi/>
      </w:pPr>
      <w:r w:rsidRPr="00CB6DFC">
        <w:rPr>
          <w:rtl/>
          <w:lang w:eastAsia="ar"/>
        </w:rPr>
        <w:t>إعداد:</w:t>
      </w:r>
    </w:p>
    <w:p w14:paraId="125455EE" w14:textId="77777777" w:rsidR="004B7090" w:rsidRPr="00DD299E" w:rsidRDefault="004B7090" w:rsidP="004B7090">
      <w:pPr>
        <w:bidi/>
        <w:rPr>
          <w:i/>
          <w:iCs/>
          <w:u w:val="single"/>
        </w:rPr>
      </w:pPr>
      <w:r w:rsidRPr="00CB6DFC">
        <w:rPr>
          <w:rtl/>
          <w:lang w:eastAsia="ar"/>
        </w:rPr>
        <w:t>التوقيع:</w:t>
      </w:r>
    </w:p>
    <w:p w14:paraId="4871356C" w14:textId="77777777" w:rsidR="004B7090" w:rsidRPr="0035173F" w:rsidRDefault="004B7090" w:rsidP="004B7090">
      <w:pPr>
        <w:pStyle w:val="RevisionTableTitle"/>
        <w:bidi/>
      </w:pPr>
    </w:p>
    <w:p w14:paraId="5AB143C1" w14:textId="77777777" w:rsidR="003F16B2" w:rsidRPr="003F16B2" w:rsidRDefault="003F16B2" w:rsidP="003F16B2">
      <w:pPr>
        <w:bidi/>
      </w:pPr>
    </w:p>
    <w:p w14:paraId="3E1B047C" w14:textId="77777777" w:rsidR="003F16B2" w:rsidRPr="003F16B2" w:rsidRDefault="003F16B2" w:rsidP="003F16B2">
      <w:pPr>
        <w:bidi/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52EF" w14:textId="77777777" w:rsidR="005F3FB0" w:rsidRDefault="005F3FB0">
      <w:r>
        <w:separator/>
      </w:r>
    </w:p>
    <w:p w14:paraId="27CE7A0F" w14:textId="77777777" w:rsidR="005F3FB0" w:rsidRDefault="005F3FB0"/>
  </w:endnote>
  <w:endnote w:type="continuationSeparator" w:id="0">
    <w:p w14:paraId="63B3707A" w14:textId="77777777" w:rsidR="005F3FB0" w:rsidRDefault="005F3FB0">
      <w:r>
        <w:continuationSeparator/>
      </w:r>
    </w:p>
    <w:p w14:paraId="75EEE184" w14:textId="77777777" w:rsidR="005F3FB0" w:rsidRDefault="005F3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F86C" w14:textId="5923C454" w:rsidR="00CE5FEC" w:rsidRPr="006C1ABD" w:rsidRDefault="00CE5FEC" w:rsidP="00CE5FEC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F8C0D" wp14:editId="3E2C9F92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F923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54322E0C8B64650B99A9261368C49D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EOM-KD0-TP-000030-AR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5A4D930F051A4840A406529338289F3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03C812A4C6A9426D847E4A9FF01861F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887001A" w14:textId="77777777" w:rsidR="00CE5FEC" w:rsidRPr="006C1ABD" w:rsidRDefault="00CE5FEC" w:rsidP="00CE5FEC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85358D0" w:rsidR="009210BF" w:rsidRPr="00CE5FEC" w:rsidRDefault="00CE5FEC" w:rsidP="00CE5FEC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49AE" w14:textId="77777777" w:rsidR="005F3FB0" w:rsidRDefault="005F3FB0">
      <w:r>
        <w:separator/>
      </w:r>
    </w:p>
    <w:p w14:paraId="28B43DFA" w14:textId="77777777" w:rsidR="005F3FB0" w:rsidRDefault="005F3FB0"/>
  </w:footnote>
  <w:footnote w:type="continuationSeparator" w:id="0">
    <w:p w14:paraId="7B3F3811" w14:textId="77777777" w:rsidR="005F3FB0" w:rsidRDefault="005F3FB0">
      <w:r>
        <w:continuationSeparator/>
      </w:r>
    </w:p>
    <w:p w14:paraId="4356E0EE" w14:textId="77777777" w:rsidR="005F3FB0" w:rsidRDefault="005F3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95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6845"/>
    </w:tblGrid>
    <w:tr w:rsidR="009210BF" w14:paraId="55B15A60" w14:textId="77777777" w:rsidTr="00AC7B7B">
      <w:tc>
        <w:tcPr>
          <w:tcW w:w="2699" w:type="dxa"/>
        </w:tcPr>
        <w:p w14:paraId="01975BF5" w14:textId="1966718C" w:rsidR="009210BF" w:rsidRDefault="009210BF" w:rsidP="00AC7B7B">
          <w:pPr>
            <w:pStyle w:val="HeadingCenter"/>
            <w:bidi/>
            <w:ind w:right="-737"/>
            <w:jc w:val="both"/>
          </w:pPr>
        </w:p>
      </w:tc>
      <w:tc>
        <w:tcPr>
          <w:tcW w:w="6845" w:type="dxa"/>
          <w:vAlign w:val="center"/>
        </w:tcPr>
        <w:p w14:paraId="361EC67C" w14:textId="5F541104" w:rsidR="009210BF" w:rsidRPr="006A25F8" w:rsidRDefault="00CE5FEC" w:rsidP="00CE5FEC">
          <w:pPr>
            <w:pStyle w:val="CPDocTitle"/>
            <w:bidi/>
            <w:ind w:firstLine="980"/>
            <w:jc w:val="both"/>
            <w:rPr>
              <w:kern w:val="32"/>
              <w:sz w:val="24"/>
              <w:szCs w:val="24"/>
              <w:lang w:val="en-GB"/>
            </w:rPr>
          </w:pPr>
          <w:r w:rsidRPr="00B01D6A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 wp14:anchorId="43FF67C6" wp14:editId="52523CC1">
                <wp:simplePos x="0" y="0"/>
                <wp:positionH relativeFrom="column">
                  <wp:posOffset>-761365</wp:posOffset>
                </wp:positionH>
                <wp:positionV relativeFrom="paragraph">
                  <wp:posOffset>-180975</wp:posOffset>
                </wp:positionV>
                <wp:extent cx="1466850" cy="641350"/>
                <wp:effectExtent l="0" t="0" r="0" b="0"/>
                <wp:wrapNone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C7B7B" w:rsidRPr="00AC7B7B">
            <w:rPr>
              <w:kern w:val="32"/>
              <w:sz w:val="24"/>
              <w:szCs w:val="24"/>
              <w:rtl/>
              <w:lang w:eastAsia="ar"/>
            </w:rPr>
            <w:t>نموذج تقرير حالة العقد</w:t>
          </w:r>
        </w:p>
      </w:tc>
    </w:tr>
  </w:tbl>
  <w:p w14:paraId="0FE4F66F" w14:textId="56E30C19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05E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2AF9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090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3FB0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C7B7B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5FEC"/>
    <w:rsid w:val="00CF1AB9"/>
    <w:rsid w:val="00CF256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2C3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A66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character" w:customStyle="1" w:styleId="TableHeadingChar">
    <w:name w:val="Table Heading Char"/>
    <w:basedOn w:val="DefaultParagraphFont"/>
    <w:link w:val="TableHeading"/>
    <w:rsid w:val="004B7090"/>
    <w:rPr>
      <w:rFonts w:ascii="Arial" w:hAnsi="Arial"/>
      <w:b/>
    </w:rPr>
  </w:style>
  <w:style w:type="paragraph" w:customStyle="1" w:styleId="RevisionTableTitle">
    <w:name w:val="Revision Table Title"/>
    <w:basedOn w:val="Normal"/>
    <w:link w:val="RevisionTableTitleChar"/>
    <w:qFormat/>
    <w:rsid w:val="004B7090"/>
    <w:pPr>
      <w:tabs>
        <w:tab w:val="left" w:pos="-142"/>
      </w:tabs>
      <w:spacing w:before="40" w:after="40"/>
      <w:ind w:left="-513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4B7090"/>
    <w:rPr>
      <w:rFonts w:ascii="Arial" w:hAnsi="Arial" w:cs="Arial"/>
      <w:b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4B7090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4B7090"/>
    <w:rPr>
      <w:rFonts w:ascii="Arial" w:hAnsi="Arial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4322E0C8B64650B99A9261368C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8CD3-FA55-4D87-9E82-4397D37FBFA5}"/>
      </w:docPartPr>
      <w:docPartBody>
        <w:p w:rsidR="00000000" w:rsidRDefault="00AC22B6" w:rsidP="00AC22B6">
          <w:pPr>
            <w:pStyle w:val="F54322E0C8B64650B99A9261368C49D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A4D930F051A4840A40652933828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5083-2394-4980-8F85-EE9218EEFF27}"/>
      </w:docPartPr>
      <w:docPartBody>
        <w:p w:rsidR="00000000" w:rsidRDefault="00AC22B6" w:rsidP="00AC22B6">
          <w:pPr>
            <w:pStyle w:val="5A4D930F051A4840A406529338289F3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3C812A4C6A9426D847E4A9FF018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62B6-8517-46A5-81ED-B61460F30EEC}"/>
      </w:docPartPr>
      <w:docPartBody>
        <w:p w:rsidR="00000000" w:rsidRDefault="00AC22B6" w:rsidP="00AC22B6">
          <w:pPr>
            <w:pStyle w:val="03C812A4C6A9426D847E4A9FF01861F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B6"/>
    <w:rsid w:val="004D2779"/>
    <w:rsid w:val="00A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C22B6"/>
    <w:rPr>
      <w:color w:val="808080"/>
    </w:rPr>
  </w:style>
  <w:style w:type="paragraph" w:customStyle="1" w:styleId="F54322E0C8B64650B99A9261368C49D1">
    <w:name w:val="F54322E0C8B64650B99A9261368C49D1"/>
    <w:rsid w:val="00AC22B6"/>
  </w:style>
  <w:style w:type="paragraph" w:customStyle="1" w:styleId="5A4D930F051A4840A406529338289F32">
    <w:name w:val="5A4D930F051A4840A406529338289F32"/>
    <w:rsid w:val="00AC22B6"/>
  </w:style>
  <w:style w:type="paragraph" w:customStyle="1" w:styleId="03C812A4C6A9426D847E4A9FF01861FF">
    <w:name w:val="03C812A4C6A9426D847E4A9FF01861FF"/>
    <w:rsid w:val="00AC2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425E7-CC88-4DFB-9FBF-1EE772A6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DDCAA-2F5F-479F-8AE2-868EDE46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616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EOM-KD0-TP-000030-AR</dc:subject>
  <dc:creator>Rivamonte, Leonnito (RMP)</dc:creator>
  <cp:keywords>ᅟ</cp:keywords>
  <cp:lastModifiedBy>اسماء المطيري Asma Almutairi</cp:lastModifiedBy>
  <cp:revision>5</cp:revision>
  <cp:lastPrinted>2017-10-17T10:11:00Z</cp:lastPrinted>
  <dcterms:created xsi:type="dcterms:W3CDTF">2021-08-23T13:39:00Z</dcterms:created>
  <dcterms:modified xsi:type="dcterms:W3CDTF">2022-01-18T13:24:00Z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